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OLE_LINK7"/>
      <w:bookmarkStart w:id="1" w:name="OLE_LINK6"/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MOPS Buffer(</w:t>
      </w:r>
      <w:r>
        <w:rPr>
          <w:rFonts w:hint="eastAsia" w:cs="Times New Roman"/>
          <w:b/>
          <w:sz w:val="28"/>
          <w:lang w:val="en-US" w:eastAsia="zh-CN"/>
        </w:rPr>
        <w:t>0.5</w:t>
      </w:r>
      <w:r>
        <w:rPr>
          <w:rFonts w:hint="default" w:ascii="Times New Roman" w:hAnsi="Times New Roman" w:cs="Times New Roman"/>
          <w:b/>
          <w:sz w:val="28"/>
        </w:rPr>
        <w:t>mol/L PH7.4)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 简介：</w:t>
      </w:r>
    </w:p>
    <w:p>
      <w:pPr>
        <w:spacing w:line="220" w:lineRule="atLeast"/>
        <w:ind w:firstLine="4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3-(N-吗啉基)丙磺酸简称MOPS，分子式为C7H15NO4S，分子量为209.26，CAS号为1132-61-2。MOPS属于生物缓冲剂，经常用于配制RNA电泳缓冲液。</w:t>
      </w:r>
    </w:p>
    <w:p>
      <w:pPr>
        <w:spacing w:line="220" w:lineRule="atLeast"/>
        <w:ind w:firstLine="440" w:firstLineChars="20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MOPS电泳缓冲液(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×,RNase free)主要由MOPS、乙酸钠、EDTA等组成， 经RNase free处理，主要用于RNA电泳。</w:t>
      </w:r>
      <w:r>
        <w:rPr>
          <w:rFonts w:hint="eastAsia" w:cs="Times New Roman"/>
          <w:lang w:val="en-US" w:eastAsia="zh-CN"/>
        </w:rPr>
        <w:t>该试剂仅用于科研领域，禁止他用。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组成：</w:t>
      </w:r>
      <w:bookmarkStart w:id="2" w:name="_GoBack"/>
      <w:bookmarkEnd w:id="2"/>
    </w:p>
    <w:tbl>
      <w:tblPr>
        <w:tblStyle w:val="7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5"/>
        <w:gridCol w:w="2517"/>
        <w:gridCol w:w="25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产品名称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PE098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0ml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color w:val="B4C7E7" w:themeColor="accent1" w:themeTint="66"/>
                <w:lang w:val="en-US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default" w:cs="Times New Roman"/>
                <w:lang w:val="en-US" w:eastAsia="zh-CN"/>
              </w:rPr>
              <w:t>MOPS Buffer(</w:t>
            </w:r>
            <w:r>
              <w:rPr>
                <w:rFonts w:hint="eastAsia" w:cs="Times New Roman"/>
                <w:lang w:val="en-US" w:eastAsia="zh-CN"/>
              </w:rPr>
              <w:t>0.5</w:t>
            </w:r>
            <w:r>
              <w:rPr>
                <w:rFonts w:hint="default" w:cs="Times New Roman"/>
                <w:lang w:val="en-US" w:eastAsia="zh-CN"/>
              </w:rPr>
              <w:t>mol/L PH7.4</w:t>
            </w:r>
            <w:r>
              <w:rPr>
                <w:rFonts w:hint="eastAsia" w:cs="Times New Roman"/>
                <w:lang w:val="en-US" w:eastAsia="zh-CN"/>
              </w:rPr>
              <w:t>)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</w:rPr>
              <w:t>0ml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  <w:t>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4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说明书</w:t>
            </w:r>
          </w:p>
        </w:tc>
        <w:tc>
          <w:tcPr>
            <w:tcW w:w="5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20" w:firstLineChars="1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</w:p>
        </w:tc>
      </w:tr>
    </w:tbl>
    <w:p>
      <w:pPr>
        <w:spacing w:line="220" w:lineRule="atLeas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保存条件</w:t>
      </w:r>
      <w:r>
        <w:rPr>
          <w:rFonts w:hint="default" w:ascii="Times New Roman" w:hAnsi="Times New Roman" w:cs="Times New Roman"/>
          <w:b/>
          <w:sz w:val="24"/>
        </w:rPr>
        <w:t>：</w:t>
      </w:r>
    </w:p>
    <w:p>
      <w:pPr>
        <w:ind w:firstLine="440" w:firstLineChars="200"/>
        <w:rPr>
          <w:rFonts w:hint="default" w:ascii="Times New Roman" w:hAnsi="Times New Roman" w:cs="Times New Roman"/>
          <w:lang w:val="zh-CN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室温保存,12个月有效。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 xml:space="preserve">操作步骤(仅供参考)：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1、</w:t>
      </w:r>
      <w:r>
        <w:rPr>
          <w:rFonts w:hint="eastAsia" w:cs="Times New Roman"/>
          <w:lang w:val="en-US" w:eastAsia="zh-CN"/>
        </w:rPr>
        <w:t>用DEPC处理水稀释到1x后使用。</w:t>
      </w:r>
    </w:p>
    <w:p>
      <w:pPr>
        <w:spacing w:line="220" w:lineRule="atLeas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注意事项：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如果每次的使用量很小，可以适当分装后再使用。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缓冲液见光易变黄，淡黄色完全可以使用，颜色过深后不宜使用。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、为了您的安全和健康，请穿实验服并戴一次性手套操作。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、本产品仅由于科研，严禁他用。</w:t>
      </w:r>
      <w:r>
        <w:rPr>
          <w:rFonts w:hint="default" w:ascii="Times New Roman" w:hAnsi="Times New Roman" w:cs="Times New Roman"/>
        </w:rPr>
        <w:t xml:space="preserve">      </w:t>
      </w:r>
    </w:p>
    <w:bookmarkEnd w:id="0"/>
    <w:bookmarkEnd w:id="1"/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spacing w:line="220" w:lineRule="atLeast"/>
        <w:jc w:val="center"/>
        <w:rPr>
          <w:rFonts w:hint="default" w:ascii="Times New Roman" w:hAnsi="Times New Roman" w:cs="Times New Roman"/>
          <w:b/>
          <w:sz w:val="28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98553"/>
    <w:multiLevelType w:val="singleLevel"/>
    <w:tmpl w:val="09A985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mM4ZWQ2NjgzZGQyYWU0MDA5ZmE0NGQzMTk3YTQifQ=="/>
  </w:docVars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A8056D"/>
    <w:rsid w:val="02CF1D14"/>
    <w:rsid w:val="030000C9"/>
    <w:rsid w:val="04082316"/>
    <w:rsid w:val="047441E6"/>
    <w:rsid w:val="04DF1D8B"/>
    <w:rsid w:val="05216D13"/>
    <w:rsid w:val="0521797D"/>
    <w:rsid w:val="06F02C3A"/>
    <w:rsid w:val="074C343C"/>
    <w:rsid w:val="08027CED"/>
    <w:rsid w:val="08074052"/>
    <w:rsid w:val="082D1BC1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3D590C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1CC2DCB"/>
    <w:rsid w:val="11FD49C1"/>
    <w:rsid w:val="12856935"/>
    <w:rsid w:val="12AA4CCC"/>
    <w:rsid w:val="12E017F0"/>
    <w:rsid w:val="136E4A02"/>
    <w:rsid w:val="13D252D2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3431EA"/>
    <w:rsid w:val="1B9C242B"/>
    <w:rsid w:val="1C586C4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3FB7142"/>
    <w:rsid w:val="241D1FF4"/>
    <w:rsid w:val="2424244E"/>
    <w:rsid w:val="243B3EC3"/>
    <w:rsid w:val="256C2293"/>
    <w:rsid w:val="25C911BD"/>
    <w:rsid w:val="26F9142C"/>
    <w:rsid w:val="27E9125D"/>
    <w:rsid w:val="27F36CD5"/>
    <w:rsid w:val="285E7FA9"/>
    <w:rsid w:val="28AB5051"/>
    <w:rsid w:val="28F432B2"/>
    <w:rsid w:val="2916341D"/>
    <w:rsid w:val="29437E37"/>
    <w:rsid w:val="29FD6562"/>
    <w:rsid w:val="2D445AAA"/>
    <w:rsid w:val="2EE00E2E"/>
    <w:rsid w:val="2F0414B8"/>
    <w:rsid w:val="309212AE"/>
    <w:rsid w:val="31552AC5"/>
    <w:rsid w:val="3209719C"/>
    <w:rsid w:val="320E494B"/>
    <w:rsid w:val="327B2057"/>
    <w:rsid w:val="329C3725"/>
    <w:rsid w:val="32FE72A7"/>
    <w:rsid w:val="33AC791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383CF5"/>
    <w:rsid w:val="3B48252B"/>
    <w:rsid w:val="3BE72F8C"/>
    <w:rsid w:val="3CB1525E"/>
    <w:rsid w:val="3D512840"/>
    <w:rsid w:val="3DB54065"/>
    <w:rsid w:val="3DF54E6B"/>
    <w:rsid w:val="3E325A85"/>
    <w:rsid w:val="3E371131"/>
    <w:rsid w:val="3E93746F"/>
    <w:rsid w:val="3EAD69C3"/>
    <w:rsid w:val="3EDF794C"/>
    <w:rsid w:val="3F1A054C"/>
    <w:rsid w:val="3F6E6858"/>
    <w:rsid w:val="3F910FF8"/>
    <w:rsid w:val="4116529B"/>
    <w:rsid w:val="421110AB"/>
    <w:rsid w:val="42461BF8"/>
    <w:rsid w:val="42BA2590"/>
    <w:rsid w:val="430F774C"/>
    <w:rsid w:val="432C27C0"/>
    <w:rsid w:val="43A55C79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DA94395"/>
    <w:rsid w:val="4E0F5C5B"/>
    <w:rsid w:val="4E595C54"/>
    <w:rsid w:val="4F9A1871"/>
    <w:rsid w:val="509A3F86"/>
    <w:rsid w:val="50CD6576"/>
    <w:rsid w:val="50FC7C2C"/>
    <w:rsid w:val="513B0AC6"/>
    <w:rsid w:val="517D422B"/>
    <w:rsid w:val="51B90571"/>
    <w:rsid w:val="51DE2F19"/>
    <w:rsid w:val="51F07ADD"/>
    <w:rsid w:val="522F6EBB"/>
    <w:rsid w:val="52850AC5"/>
    <w:rsid w:val="53307B8A"/>
    <w:rsid w:val="55134B8E"/>
    <w:rsid w:val="55420423"/>
    <w:rsid w:val="55827A9F"/>
    <w:rsid w:val="55B5529B"/>
    <w:rsid w:val="56032A18"/>
    <w:rsid w:val="566A7622"/>
    <w:rsid w:val="56A907D6"/>
    <w:rsid w:val="57196A76"/>
    <w:rsid w:val="57E96F22"/>
    <w:rsid w:val="58B1423F"/>
    <w:rsid w:val="58C6053D"/>
    <w:rsid w:val="591A3F00"/>
    <w:rsid w:val="59576523"/>
    <w:rsid w:val="5A5608D7"/>
    <w:rsid w:val="5A892369"/>
    <w:rsid w:val="5A8A69A2"/>
    <w:rsid w:val="5A9A62CE"/>
    <w:rsid w:val="5B1467FA"/>
    <w:rsid w:val="5B1C601C"/>
    <w:rsid w:val="5B2F547C"/>
    <w:rsid w:val="5B917014"/>
    <w:rsid w:val="5E0B01B4"/>
    <w:rsid w:val="5E0F42DE"/>
    <w:rsid w:val="5E973B12"/>
    <w:rsid w:val="5F1F17D5"/>
    <w:rsid w:val="5FC86E8B"/>
    <w:rsid w:val="614D4F32"/>
    <w:rsid w:val="624836F0"/>
    <w:rsid w:val="62DE4EA2"/>
    <w:rsid w:val="62E73524"/>
    <w:rsid w:val="62EF7959"/>
    <w:rsid w:val="6407386E"/>
    <w:rsid w:val="64EC0D7F"/>
    <w:rsid w:val="65F164EF"/>
    <w:rsid w:val="667910BD"/>
    <w:rsid w:val="66B10DD8"/>
    <w:rsid w:val="66BA019E"/>
    <w:rsid w:val="66CB7AA8"/>
    <w:rsid w:val="66E91DA8"/>
    <w:rsid w:val="677D4D98"/>
    <w:rsid w:val="681914A1"/>
    <w:rsid w:val="682770CB"/>
    <w:rsid w:val="6A014DAA"/>
    <w:rsid w:val="6A35588A"/>
    <w:rsid w:val="6A5D7C0E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0C136A6"/>
    <w:rsid w:val="726E6F54"/>
    <w:rsid w:val="72D3018B"/>
    <w:rsid w:val="738971C3"/>
    <w:rsid w:val="73944873"/>
    <w:rsid w:val="742940ED"/>
    <w:rsid w:val="74AB70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CC7685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401</Characters>
  <Lines>4</Lines>
  <Paragraphs>1</Paragraphs>
  <TotalTime>3</TotalTime>
  <ScaleCrop>false</ScaleCrop>
  <LinksUpToDate>false</LinksUpToDate>
  <CharactersWithSpaces>417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晨起絮飞</cp:lastModifiedBy>
  <cp:lastPrinted>2020-05-05T05:57:00Z</cp:lastPrinted>
  <dcterms:modified xsi:type="dcterms:W3CDTF">2022-05-25T06:35:22Z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867F00644CCA4D93AB5FB7399EA6A24B</vt:lpwstr>
  </property>
</Properties>
</file>